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14B" w:rsidRDefault="0010414B" w:rsidP="0010414B">
      <w:pPr>
        <w:pStyle w:val="a3"/>
        <w:spacing w:after="0"/>
        <w:jc w:val="center"/>
        <w:rPr>
          <w:b/>
          <w:color w:val="3F3F3F"/>
        </w:rPr>
      </w:pPr>
      <w:r>
        <w:rPr>
          <w:b/>
        </w:rPr>
        <w:t>Должностной регламент</w:t>
      </w:r>
    </w:p>
    <w:p w:rsidR="0010414B" w:rsidRDefault="0010414B" w:rsidP="0010414B">
      <w:pPr>
        <w:pStyle w:val="a3"/>
        <w:spacing w:after="0"/>
        <w:jc w:val="center"/>
        <w:rPr>
          <w:b/>
        </w:rPr>
      </w:pPr>
      <w:r>
        <w:rPr>
          <w:b/>
        </w:rPr>
        <w:t xml:space="preserve">ведущего специалиста-эксперта </w:t>
      </w:r>
    </w:p>
    <w:p w:rsidR="00BA4AD8" w:rsidRDefault="0037291E" w:rsidP="0010414B">
      <w:pPr>
        <w:pStyle w:val="a3"/>
        <w:spacing w:after="0"/>
        <w:jc w:val="center"/>
        <w:rPr>
          <w:b/>
        </w:rPr>
      </w:pPr>
      <w:r>
        <w:rPr>
          <w:b/>
        </w:rPr>
        <w:t>отдела урегулирования задолженности №</w:t>
      </w:r>
      <w:r w:rsidR="00BA4AD8">
        <w:rPr>
          <w:b/>
        </w:rPr>
        <w:t>1</w:t>
      </w:r>
    </w:p>
    <w:p w:rsidR="0010414B" w:rsidRDefault="00850DD7" w:rsidP="0010414B">
      <w:pPr>
        <w:pStyle w:val="a3"/>
        <w:spacing w:after="0"/>
        <w:jc w:val="center"/>
      </w:pPr>
      <w:r>
        <w:rPr>
          <w:b/>
        </w:rPr>
        <w:t>Межрайонной ИФНС России  №1</w:t>
      </w:r>
      <w:r w:rsidRPr="00850DD7">
        <w:rPr>
          <w:b/>
        </w:rPr>
        <w:t>4</w:t>
      </w:r>
      <w:r w:rsidR="0010414B">
        <w:rPr>
          <w:b/>
        </w:rPr>
        <w:t xml:space="preserve"> по Алтайскому краю</w:t>
      </w:r>
      <w:r w:rsidR="0010414B">
        <w:br/>
      </w:r>
    </w:p>
    <w:p w:rsidR="0010414B" w:rsidRDefault="0010414B" w:rsidP="0010414B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10414B" w:rsidRDefault="0010414B" w:rsidP="0010414B"/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1. Должность федеральной государственной гражданской службы (далее - гражданская служба) ведущего специалиста-эксперта Межрайонной инспекции </w:t>
      </w:r>
      <w:r w:rsidR="00D97697">
        <w:rPr>
          <w:color w:val="000000"/>
        </w:rPr>
        <w:t>Федеральной налоговой службы №1</w:t>
      </w:r>
      <w:r w:rsidR="00D97697" w:rsidRPr="00D97697">
        <w:rPr>
          <w:color w:val="000000"/>
        </w:rPr>
        <w:t>4</w:t>
      </w:r>
      <w:r>
        <w:rPr>
          <w:color w:val="000000"/>
        </w:rPr>
        <w:t xml:space="preserve"> по Алтайскому краю относится к старшей группе должностей гражданской службы категории "специалисты".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Регистрационный номер (код) должности – 11-3-4-087.</w:t>
      </w: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Область профессиональной служебной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деятельности ведущего специалиста-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>эксперта</w:t>
      </w:r>
      <w:r w:rsidR="00EB12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A4AD8">
        <w:rPr>
          <w:rFonts w:ascii="Times New Roman" w:hAnsi="Times New Roman" w:cs="Times New Roman"/>
          <w:color w:val="000000"/>
          <w:sz w:val="24"/>
          <w:szCs w:val="24"/>
        </w:rPr>
        <w:t>отдела урегулирования задолженности</w:t>
      </w:r>
      <w:proofErr w:type="gramEnd"/>
      <w:r w:rsidR="00BA4AD8">
        <w:rPr>
          <w:rFonts w:ascii="Times New Roman" w:hAnsi="Times New Roman" w:cs="Times New Roman"/>
          <w:color w:val="000000"/>
          <w:sz w:val="24"/>
          <w:szCs w:val="24"/>
        </w:rPr>
        <w:t xml:space="preserve"> №1</w:t>
      </w:r>
      <w:r>
        <w:rPr>
          <w:rFonts w:ascii="Times New Roman" w:hAnsi="Times New Roman" w:cs="Times New Roman"/>
          <w:color w:val="000000"/>
          <w:sz w:val="24"/>
          <w:szCs w:val="24"/>
        </w:rPr>
        <w:t>: «Р</w:t>
      </w:r>
      <w:r>
        <w:rPr>
          <w:rFonts w:ascii="Times New Roman" w:hAnsi="Times New Roman" w:cs="Times New Roman"/>
          <w:sz w:val="24"/>
          <w:szCs w:val="24"/>
        </w:rPr>
        <w:t>егулирование налоговой деятельности».</w:t>
      </w: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Вид профессиональной служебной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деятельности ведущего специалиста-эксперта </w:t>
      </w:r>
      <w:r w:rsidR="00BA4AD8">
        <w:rPr>
          <w:rFonts w:ascii="Times New Roman" w:hAnsi="Times New Roman" w:cs="Times New Roman"/>
          <w:color w:val="000000"/>
          <w:sz w:val="24"/>
          <w:szCs w:val="24"/>
        </w:rPr>
        <w:t>отдела урегулирования задолженности</w:t>
      </w:r>
      <w:proofErr w:type="gramEnd"/>
      <w:r w:rsidR="00BA4AD8">
        <w:rPr>
          <w:rFonts w:ascii="Times New Roman" w:hAnsi="Times New Roman" w:cs="Times New Roman"/>
          <w:color w:val="000000"/>
          <w:sz w:val="24"/>
          <w:szCs w:val="24"/>
        </w:rPr>
        <w:t xml:space="preserve"> №1</w:t>
      </w:r>
      <w:r w:rsidRPr="0037291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bookmarkStart w:id="1" w:name="_Toc478998314"/>
      <w:bookmarkStart w:id="2" w:name="_Toc478907056"/>
      <w:bookmarkStart w:id="3" w:name="_Toc478417322"/>
      <w:bookmarkStart w:id="4" w:name="_Toc478125819"/>
      <w:bookmarkStart w:id="5" w:name="_Toc478124877"/>
      <w:bookmarkStart w:id="6" w:name="_Toc478120801"/>
      <w:bookmarkStart w:id="7" w:name="_Toc478120207"/>
      <w:bookmarkStart w:id="8" w:name="_Toc478047339"/>
      <w:bookmarkStart w:id="9" w:name="_Toc478038850"/>
      <w:bookmarkStart w:id="10" w:name="_Toc478032978"/>
      <w:bookmarkStart w:id="11" w:name="_Toc477953431"/>
      <w:bookmarkStart w:id="12" w:name="_Toc477886381"/>
      <w:bookmarkStart w:id="13" w:name="_Toc477865849"/>
      <w:bookmarkStart w:id="14" w:name="_Toc477819768"/>
      <w:bookmarkStart w:id="15" w:name="_Toc477447802"/>
      <w:bookmarkStart w:id="16" w:name="_Toc477434914"/>
      <w:bookmarkStart w:id="17" w:name="_Toc477431904"/>
      <w:bookmarkStart w:id="18" w:name="_Toc477362500"/>
      <w:bookmarkStart w:id="19" w:name="_Toc477362053"/>
      <w:bookmarkStart w:id="20" w:name="_Toc477194350"/>
      <w:bookmarkStart w:id="21" w:name="_Toc477191882"/>
      <w:bookmarkStart w:id="22" w:name="_Toc476837984"/>
      <w:bookmarkStart w:id="23" w:name="_Toc476615795"/>
      <w:bookmarkStart w:id="24" w:name="_Toc476580736"/>
      <w:r w:rsidR="007C3427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7C3427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7C3427">
        <w:rPr>
          <w:rFonts w:ascii="Times New Roman" w:hAnsi="Times New Roman" w:cs="Times New Roman"/>
          <w:sz w:val="24"/>
          <w:szCs w:val="24"/>
        </w:rPr>
        <w:t>».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4. Назначение на должность и освобождение от должности ведущего специалиста-эксперта </w:t>
      </w:r>
      <w:r w:rsidR="00BA4AD8">
        <w:rPr>
          <w:color w:val="000000"/>
        </w:rPr>
        <w:t>отдела урегулирования задолженности №1</w:t>
      </w:r>
      <w:r>
        <w:rPr>
          <w:color w:val="000000"/>
        </w:rPr>
        <w:t xml:space="preserve"> осуществляется начальником Межрайонной ИФНС России №1</w:t>
      </w:r>
      <w:r w:rsidR="0037291E">
        <w:rPr>
          <w:color w:val="000000"/>
        </w:rPr>
        <w:t>4</w:t>
      </w:r>
      <w:r>
        <w:rPr>
          <w:color w:val="000000"/>
        </w:rPr>
        <w:t xml:space="preserve"> по Алтайскому краю.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5. Ведущий специалист-эксперт </w:t>
      </w:r>
      <w:r w:rsidR="00BA4AD8">
        <w:rPr>
          <w:color w:val="000000"/>
        </w:rPr>
        <w:t>отдела урегулирования задолженности №1</w:t>
      </w:r>
      <w:r>
        <w:rPr>
          <w:color w:val="000000"/>
        </w:rPr>
        <w:t xml:space="preserve"> непосредственно подчиняется начальнику отдела.</w:t>
      </w:r>
    </w:p>
    <w:p w:rsidR="0010414B" w:rsidRDefault="0010414B" w:rsidP="0010414B">
      <w:pPr>
        <w:ind w:firstLine="720"/>
        <w:jc w:val="both"/>
        <w:rPr>
          <w:color w:val="000000"/>
        </w:rPr>
      </w:pPr>
    </w:p>
    <w:p w:rsidR="0010414B" w:rsidRDefault="0010414B" w:rsidP="0010414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10414B" w:rsidRDefault="0010414B" w:rsidP="0010414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10414B" w:rsidRDefault="0010414B" w:rsidP="0010414B">
      <w:pPr>
        <w:ind w:firstLine="720"/>
        <w:jc w:val="both"/>
        <w:rPr>
          <w:color w:val="000000"/>
        </w:rPr>
      </w:pP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6. Для замещения должности ведущего специалиста-эксперта устанавливаются следующие требования.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6.1. Наличие высшего образования.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6.2. Для замещения </w:t>
      </w:r>
      <w:r w:rsidR="007C3427">
        <w:rPr>
          <w:color w:val="000000"/>
        </w:rPr>
        <w:t>старших должностей</w:t>
      </w:r>
      <w:r>
        <w:rPr>
          <w:color w:val="000000"/>
        </w:rPr>
        <w:t xml:space="preserve"> не установлены требования к стажу гражданской службы или стажу работы по специальности, направлению подготовки.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>
        <w:rPr>
          <w:rFonts w:ascii="Times New Roman" w:hAnsi="Times New Roman" w:cs="Times New Roman"/>
          <w:b/>
          <w:sz w:val="24"/>
          <w:szCs w:val="24"/>
        </w:rPr>
        <w:t>Наличие базовых знаний: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знаниям основ:</w:t>
      </w:r>
    </w:p>
    <w:p w:rsidR="0010414B" w:rsidRPr="00313897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13897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31389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Конституции</w:t>
        </w:r>
      </w:hyperlink>
      <w:r w:rsidRPr="00313897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13897">
        <w:rPr>
          <w:rFonts w:ascii="Times New Roman" w:hAnsi="Times New Roman" w:cs="Times New Roman"/>
          <w:sz w:val="24"/>
          <w:szCs w:val="24"/>
        </w:rPr>
        <w:t xml:space="preserve"> - Федерального закона от</w:t>
      </w:r>
      <w:r>
        <w:rPr>
          <w:rFonts w:ascii="Times New Roman" w:hAnsi="Times New Roman" w:cs="Times New Roman"/>
          <w:sz w:val="24"/>
          <w:szCs w:val="24"/>
        </w:rPr>
        <w:t xml:space="preserve"> 27.05.2003 №58-ФЗ «О системе государственной гражданской службы Российской Федерации»;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</w:t>
      </w:r>
      <w:r w:rsidR="00D97697">
        <w:rPr>
          <w:rFonts w:ascii="Times New Roman" w:hAnsi="Times New Roman" w:cs="Times New Roman"/>
          <w:color w:val="000000"/>
          <w:sz w:val="24"/>
          <w:szCs w:val="24"/>
        </w:rPr>
        <w:t>раю, Межрайонной ИФНС России №1</w:t>
      </w:r>
      <w:r w:rsidR="00D97697" w:rsidRPr="00D97697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Алтайскому краю, об </w:t>
      </w:r>
      <w:r w:rsidR="000142D2">
        <w:rPr>
          <w:rFonts w:ascii="Times New Roman" w:hAnsi="Times New Roman" w:cs="Times New Roman"/>
          <w:color w:val="000000"/>
          <w:sz w:val="24"/>
          <w:szCs w:val="24"/>
        </w:rPr>
        <w:t>отделе урегулирования задолженности №</w:t>
      </w:r>
      <w:r w:rsidR="00BA4AD8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, и настоящего должностного регламента.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6.4</w:t>
      </w:r>
      <w:r>
        <w:rPr>
          <w:b/>
          <w:color w:val="000000"/>
        </w:rPr>
        <w:t>. Наличие профессиональных знаний</w:t>
      </w:r>
      <w:r>
        <w:rPr>
          <w:color w:val="000000"/>
        </w:rPr>
        <w:t>: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</w:t>
      </w:r>
      <w:r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Правительства Российской Федерации от 12 августа 2004 г. № 410 "О порядке </w:t>
      </w:r>
      <w:proofErr w:type="gramStart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Правительства Российской Федерации от 25 декабря 2009 г. № 1088 "О государственной автоматизированной системе "Управление";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Правительства Российской Федерации от 26 мая 2010 г. № 367 "О Единой межведомственной информационно-статистический системе";</w:t>
      </w:r>
      <w:proofErr w:type="gramEnd"/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Правительства Российской Федерации от 29 декабря 2007 г. №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</w:t>
      </w:r>
      <w:proofErr w:type="gramEnd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обязанностей";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Правительства Российской Федерации от 17 марта 2014 г. №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</w:t>
      </w:r>
      <w:proofErr w:type="gramEnd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10 февраля 2014 г. № 89";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Правительства Российской Федерации 17 декабря 2012 г. №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Правительства Российской Федерации от 29 апреля 2014 г. №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Правительства Российской Федерации от 19 ноября 2014 г. № 1221 "Об утверждении Правил присвоения, изменения и аннулирования адресов";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Минфина России от 01 июля 2013 г. № 65н "Об утверждении Указаний о порядке применения бюджетной классификации Российской Федерации";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Правительства Российской Федерации от 06 мая 2008 г. № 671-р "Об утверждении Федерального плана статистических работ";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</w:t>
      </w: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Федерации от 12</w:t>
      </w:r>
      <w:proofErr w:type="gramEnd"/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августа 2004 г. № 410";</w:t>
      </w:r>
    </w:p>
    <w:p w:rsidR="0010414B" w:rsidRPr="007C3427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ФНС России от 18 января 2012 г. №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Ведущий специалист - эксперт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6.4.2.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Иные профессиональные знания: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427" w:rsidRPr="007C3427" w:rsidRDefault="007C3427" w:rsidP="007C3427">
      <w:pPr>
        <w:pStyle w:val="12"/>
        <w:tabs>
          <w:tab w:val="left" w:pos="9033"/>
        </w:tabs>
        <w:ind w:left="0" w:firstLine="709"/>
        <w:jc w:val="both"/>
        <w:rPr>
          <w:rFonts w:ascii="Times New Roman" w:hAnsi="Times New Roman" w:cs="Times New Roman"/>
        </w:rPr>
      </w:pPr>
      <w:r>
        <w:t xml:space="preserve">- </w:t>
      </w:r>
      <w:r w:rsidRPr="007C3427">
        <w:rPr>
          <w:rFonts w:ascii="Times New Roman" w:hAnsi="Times New Roman" w:cs="Times New Roman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7C3427" w:rsidRPr="007C3427" w:rsidRDefault="007C3427" w:rsidP="007C34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bookmarkStart w:id="25" w:name="_Toc477362501"/>
      <w:r w:rsidRPr="007C3427">
        <w:rPr>
          <w:rFonts w:ascii="Times New Roman" w:hAnsi="Times New Roman" w:cs="Times New Roman"/>
          <w:sz w:val="24"/>
          <w:szCs w:val="24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  <w:bookmarkEnd w:id="25"/>
    </w:p>
    <w:p w:rsidR="007C3427" w:rsidRPr="007C3427" w:rsidRDefault="007C3427" w:rsidP="007C34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bookmarkStart w:id="26" w:name="_Toc477362502"/>
      <w:r w:rsidRPr="007C3427">
        <w:rPr>
          <w:rFonts w:ascii="Times New Roman" w:hAnsi="Times New Roman" w:cs="Times New Roman"/>
          <w:sz w:val="24"/>
          <w:szCs w:val="24"/>
          <w:lang w:eastAsia="en-US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26"/>
    </w:p>
    <w:p w:rsidR="007C3427" w:rsidRPr="007C3427" w:rsidRDefault="007C3427" w:rsidP="007C3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7" w:name="_Toc477362503"/>
      <w:r w:rsidRPr="007C3427">
        <w:rPr>
          <w:rFonts w:ascii="Times New Roman" w:hAnsi="Times New Roman" w:cs="Times New Roman"/>
          <w:sz w:val="24"/>
          <w:szCs w:val="24"/>
          <w:lang w:eastAsia="en-US"/>
        </w:rPr>
        <w:t>- понятие и меры принудительного взыскания задолженности</w:t>
      </w:r>
      <w:bookmarkEnd w:id="27"/>
      <w:r w:rsidRPr="007C3427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7C34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6.5.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Наличие функциональных знаний: </w:t>
      </w:r>
    </w:p>
    <w:p w:rsidR="0010414B" w:rsidRPr="007C3427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10414B" w:rsidRPr="007C3427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виды, назначение и технологии организации проверочных процедур;</w:t>
      </w:r>
    </w:p>
    <w:p w:rsidR="0010414B" w:rsidRPr="007C3427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единого реестра проверок, процедура его формирования;</w:t>
      </w:r>
    </w:p>
    <w:p w:rsidR="0010414B" w:rsidRPr="007C3427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10414B" w:rsidRPr="007C3427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процедура организации проверки: порядок, этапы, инструменты проведения;</w:t>
      </w:r>
    </w:p>
    <w:p w:rsidR="0010414B" w:rsidRPr="007C3427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ограничения при проведении проверочных процедур;</w:t>
      </w:r>
    </w:p>
    <w:p w:rsidR="0010414B" w:rsidRPr="007C3427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меры, принимаемые по результатам проверки.</w:t>
      </w:r>
    </w:p>
    <w:p w:rsidR="0010414B" w:rsidRDefault="0010414B" w:rsidP="0010414B">
      <w:pPr>
        <w:ind w:firstLine="708"/>
        <w:jc w:val="both"/>
      </w:pPr>
      <w:r>
        <w:t xml:space="preserve">6.6. </w:t>
      </w:r>
      <w:r>
        <w:rPr>
          <w:b/>
        </w:rPr>
        <w:t>Наличие базовых умений</w:t>
      </w:r>
      <w:r>
        <w:t xml:space="preserve">: 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6.7.</w:t>
      </w:r>
      <w:r w:rsidRPr="007C34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Наличие профессиональных умений: </w:t>
      </w:r>
    </w:p>
    <w:p w:rsidR="007C3427" w:rsidRDefault="007C3427" w:rsidP="007C3427">
      <w:pPr>
        <w:ind w:firstLine="567"/>
        <w:jc w:val="both"/>
      </w:pPr>
      <w:r>
        <w:rPr>
          <w:b/>
        </w:rPr>
        <w:t>-</w:t>
      </w:r>
      <w:r>
        <w:t xml:space="preserve"> обеспечения выполнения поставленных руководством задач;</w:t>
      </w:r>
    </w:p>
    <w:p w:rsidR="007C3427" w:rsidRDefault="007C3427" w:rsidP="007C3427">
      <w:pPr>
        <w:ind w:firstLine="567"/>
        <w:jc w:val="both"/>
      </w:pPr>
      <w:r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7C3427" w:rsidRDefault="007C3427" w:rsidP="007C3427">
      <w:pPr>
        <w:ind w:firstLine="567"/>
        <w:jc w:val="both"/>
      </w:pPr>
      <w:r>
        <w:t xml:space="preserve">- управления электронной почтой; </w:t>
      </w:r>
    </w:p>
    <w:p w:rsidR="007C3427" w:rsidRPr="007C3427" w:rsidRDefault="007C3427" w:rsidP="007C3427">
      <w:pPr>
        <w:ind w:firstLine="567"/>
        <w:jc w:val="both"/>
      </w:pPr>
      <w:r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0414B" w:rsidRPr="007C3427" w:rsidRDefault="0010414B" w:rsidP="0010414B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6.8.</w:t>
      </w:r>
      <w:r w:rsidRPr="007C34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Наличие функциональных умений: </w:t>
      </w:r>
    </w:p>
    <w:p w:rsidR="0010414B" w:rsidRPr="007C3427" w:rsidRDefault="0010414B" w:rsidP="001041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формирование и ведения реестров, кадастров, регистров, перечней, каталогов, лицевых счетов для обеспечения контрольно – надзорных полномочий;</w:t>
      </w:r>
    </w:p>
    <w:p w:rsidR="0010414B" w:rsidRPr="007C3427" w:rsidRDefault="0010414B" w:rsidP="001041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427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10414B" w:rsidRDefault="0010414B" w:rsidP="0010414B"/>
    <w:p w:rsidR="0010414B" w:rsidRDefault="0010414B" w:rsidP="0010414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В целях реализации задач и функций, возложенных на </w:t>
      </w:r>
      <w:r w:rsidR="001B47A3">
        <w:rPr>
          <w:rFonts w:ascii="Times New Roman" w:hAnsi="Times New Roman" w:cs="Times New Roman"/>
          <w:b/>
          <w:color w:val="000000"/>
          <w:sz w:val="24"/>
          <w:szCs w:val="24"/>
        </w:rPr>
        <w:t>отдел урегулирования задолженности №</w:t>
      </w:r>
      <w:r w:rsidR="00BA4AD8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, ведущий специалист-эксперт обязан:</w:t>
      </w:r>
    </w:p>
    <w:p w:rsidR="0077725A" w:rsidRDefault="00A6553E" w:rsidP="005465E0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8.1</w:t>
      </w:r>
      <w:r w:rsidR="0077725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77725A" w:rsidRPr="000130B1">
        <w:rPr>
          <w:sz w:val="24"/>
          <w:szCs w:val="24"/>
        </w:rPr>
        <w:t>П</w:t>
      </w:r>
      <w:r w:rsidR="0077725A">
        <w:rPr>
          <w:sz w:val="24"/>
          <w:szCs w:val="24"/>
        </w:rPr>
        <w:t xml:space="preserve">роизводить </w:t>
      </w:r>
      <w:r w:rsidR="0077725A" w:rsidRPr="000130B1">
        <w:rPr>
          <w:sz w:val="24"/>
          <w:szCs w:val="24"/>
        </w:rPr>
        <w:t>списани</w:t>
      </w:r>
      <w:r w:rsidR="0077725A">
        <w:rPr>
          <w:sz w:val="24"/>
          <w:szCs w:val="24"/>
        </w:rPr>
        <w:t>е</w:t>
      </w:r>
      <w:r w:rsidR="0077725A" w:rsidRPr="000130B1">
        <w:rPr>
          <w:sz w:val="24"/>
          <w:szCs w:val="24"/>
        </w:rPr>
        <w:t xml:space="preserve"> признанной безнадежной к взысканию </w:t>
      </w:r>
      <w:r w:rsidR="0077725A">
        <w:rPr>
          <w:sz w:val="24"/>
          <w:szCs w:val="24"/>
        </w:rPr>
        <w:t xml:space="preserve">задолженности в соответствии со ст. 59 Налогового Кодекса Российской Федерации; </w:t>
      </w:r>
    </w:p>
    <w:p w:rsidR="0077725A" w:rsidRPr="00D013C4" w:rsidRDefault="005465E0" w:rsidP="005465E0">
      <w:pPr>
        <w:pStyle w:val="3"/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77725A">
        <w:rPr>
          <w:sz w:val="24"/>
          <w:szCs w:val="24"/>
        </w:rPr>
        <w:t>.2. Направлять  на исполнение в подразделения службы судебных приставов исполнительных листов Арбитражных судов</w:t>
      </w:r>
      <w:proofErr w:type="gramStart"/>
      <w:r w:rsidR="0077725A">
        <w:rPr>
          <w:sz w:val="24"/>
          <w:szCs w:val="24"/>
        </w:rPr>
        <w:t xml:space="preserve"> </w:t>
      </w:r>
      <w:r w:rsidR="0077725A" w:rsidRPr="00D013C4">
        <w:rPr>
          <w:sz w:val="24"/>
          <w:szCs w:val="24"/>
        </w:rPr>
        <w:t>;</w:t>
      </w:r>
      <w:proofErr w:type="gramEnd"/>
    </w:p>
    <w:p w:rsidR="0077725A" w:rsidRPr="00D013C4" w:rsidRDefault="005465E0" w:rsidP="005465E0">
      <w:pPr>
        <w:pStyle w:val="3"/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77725A">
        <w:rPr>
          <w:sz w:val="24"/>
          <w:szCs w:val="24"/>
        </w:rPr>
        <w:t xml:space="preserve">.3. Осуществлять  информационный обмен с муниципальными образованиями по вопросам исчисления, полноты и своевременности внесения налогов в местные бюджеты. Приглашать  должников на </w:t>
      </w:r>
      <w:r w:rsidR="0077725A" w:rsidRPr="005323DB">
        <w:rPr>
          <w:sz w:val="24"/>
          <w:szCs w:val="24"/>
        </w:rPr>
        <w:t xml:space="preserve"> админис</w:t>
      </w:r>
      <w:r w:rsidR="0077725A">
        <w:rPr>
          <w:sz w:val="24"/>
          <w:szCs w:val="24"/>
        </w:rPr>
        <w:t xml:space="preserve">тративную </w:t>
      </w:r>
      <w:r w:rsidR="0077725A" w:rsidRPr="005323DB">
        <w:rPr>
          <w:sz w:val="24"/>
          <w:szCs w:val="24"/>
        </w:rPr>
        <w:t>комисси</w:t>
      </w:r>
      <w:r w:rsidR="0077725A">
        <w:rPr>
          <w:sz w:val="24"/>
          <w:szCs w:val="24"/>
        </w:rPr>
        <w:t xml:space="preserve">ю </w:t>
      </w:r>
      <w:r w:rsidR="0077725A" w:rsidRPr="005323DB">
        <w:rPr>
          <w:sz w:val="24"/>
          <w:szCs w:val="24"/>
        </w:rPr>
        <w:t xml:space="preserve"> по вопросам ликвидации </w:t>
      </w:r>
      <w:r w:rsidR="0077725A">
        <w:rPr>
          <w:sz w:val="24"/>
          <w:szCs w:val="24"/>
        </w:rPr>
        <w:t xml:space="preserve">задолженности </w:t>
      </w:r>
      <w:r w:rsidR="0077725A" w:rsidRPr="005323DB">
        <w:rPr>
          <w:sz w:val="24"/>
          <w:szCs w:val="24"/>
        </w:rPr>
        <w:t xml:space="preserve"> по налоговым платежам;</w:t>
      </w:r>
    </w:p>
    <w:p w:rsidR="0077725A" w:rsidRDefault="005465E0" w:rsidP="005465E0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77725A" w:rsidRPr="000130B1">
        <w:rPr>
          <w:sz w:val="24"/>
          <w:szCs w:val="24"/>
        </w:rPr>
        <w:t>.</w:t>
      </w:r>
      <w:r w:rsidR="0077725A">
        <w:rPr>
          <w:sz w:val="24"/>
          <w:szCs w:val="24"/>
        </w:rPr>
        <w:t>4</w:t>
      </w:r>
      <w:r w:rsidR="0077725A" w:rsidRPr="000130B1">
        <w:rPr>
          <w:sz w:val="24"/>
          <w:szCs w:val="24"/>
        </w:rPr>
        <w:t xml:space="preserve">. </w:t>
      </w:r>
      <w:r w:rsidR="0077725A">
        <w:rPr>
          <w:sz w:val="24"/>
          <w:szCs w:val="24"/>
        </w:rPr>
        <w:t>Ф</w:t>
      </w:r>
      <w:r w:rsidR="0077725A" w:rsidRPr="000130B1">
        <w:rPr>
          <w:sz w:val="24"/>
          <w:szCs w:val="24"/>
        </w:rPr>
        <w:t>ормирова</w:t>
      </w:r>
      <w:r w:rsidR="0077725A">
        <w:rPr>
          <w:sz w:val="24"/>
          <w:szCs w:val="24"/>
        </w:rPr>
        <w:t xml:space="preserve">ть </w:t>
      </w:r>
      <w:r w:rsidR="0077725A" w:rsidRPr="000130B1">
        <w:rPr>
          <w:sz w:val="24"/>
          <w:szCs w:val="24"/>
        </w:rPr>
        <w:t xml:space="preserve"> </w:t>
      </w:r>
      <w:r w:rsidR="0077725A">
        <w:rPr>
          <w:sz w:val="24"/>
          <w:szCs w:val="24"/>
        </w:rPr>
        <w:t xml:space="preserve">статистическую  </w:t>
      </w:r>
      <w:r w:rsidR="0077725A" w:rsidRPr="000130B1">
        <w:rPr>
          <w:sz w:val="24"/>
          <w:szCs w:val="24"/>
        </w:rPr>
        <w:t>отчетност</w:t>
      </w:r>
      <w:r w:rsidR="0077725A">
        <w:rPr>
          <w:sz w:val="24"/>
          <w:szCs w:val="24"/>
        </w:rPr>
        <w:t xml:space="preserve">ь </w:t>
      </w:r>
      <w:r w:rsidR="0077725A" w:rsidRPr="000130B1">
        <w:rPr>
          <w:sz w:val="24"/>
          <w:szCs w:val="24"/>
        </w:rPr>
        <w:t xml:space="preserve"> по предмету деятельности отдела;</w:t>
      </w:r>
    </w:p>
    <w:p w:rsidR="0077725A" w:rsidRPr="00882203" w:rsidRDefault="005465E0" w:rsidP="005465E0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77725A">
        <w:rPr>
          <w:sz w:val="24"/>
          <w:szCs w:val="24"/>
        </w:rPr>
        <w:t>.5 . Проводить  а</w:t>
      </w:r>
      <w:r w:rsidR="0077725A" w:rsidRPr="00882203">
        <w:rPr>
          <w:sz w:val="24"/>
          <w:szCs w:val="24"/>
        </w:rPr>
        <w:t>нализ финансово</w:t>
      </w:r>
      <w:r w:rsidR="0077725A">
        <w:rPr>
          <w:sz w:val="24"/>
          <w:szCs w:val="24"/>
        </w:rPr>
        <w:t>го состояния</w:t>
      </w:r>
      <w:r w:rsidR="0077725A" w:rsidRPr="00882203">
        <w:rPr>
          <w:sz w:val="24"/>
          <w:szCs w:val="24"/>
        </w:rPr>
        <w:t xml:space="preserve"> налогоплательщиков – юридических лиц для решения вопроса о применении к ним меры в виде наложения ареста на имущество в соответствии со ст. 77 НК Р</w:t>
      </w:r>
      <w:r w:rsidR="0077725A">
        <w:rPr>
          <w:sz w:val="24"/>
          <w:szCs w:val="24"/>
        </w:rPr>
        <w:t>Ф</w:t>
      </w:r>
      <w:proofErr w:type="gramStart"/>
      <w:r w:rsidR="0077725A" w:rsidRPr="00882203">
        <w:rPr>
          <w:sz w:val="24"/>
          <w:szCs w:val="24"/>
        </w:rPr>
        <w:t xml:space="preserve"> ;</w:t>
      </w:r>
      <w:proofErr w:type="gramEnd"/>
    </w:p>
    <w:p w:rsidR="0077725A" w:rsidRPr="00882203" w:rsidRDefault="005465E0" w:rsidP="005465E0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77725A" w:rsidRPr="00882203">
        <w:rPr>
          <w:sz w:val="24"/>
          <w:szCs w:val="24"/>
        </w:rPr>
        <w:t>.</w:t>
      </w:r>
      <w:r w:rsidR="0077725A">
        <w:rPr>
          <w:sz w:val="24"/>
          <w:szCs w:val="24"/>
        </w:rPr>
        <w:t>6</w:t>
      </w:r>
      <w:r w:rsidR="0077725A" w:rsidRPr="00882203">
        <w:rPr>
          <w:sz w:val="24"/>
          <w:szCs w:val="24"/>
        </w:rPr>
        <w:t xml:space="preserve">. </w:t>
      </w:r>
      <w:r w:rsidR="0077725A">
        <w:rPr>
          <w:sz w:val="24"/>
          <w:szCs w:val="24"/>
        </w:rPr>
        <w:t xml:space="preserve">Направлять документы в прокуратуру </w:t>
      </w:r>
      <w:r w:rsidR="0077725A" w:rsidRPr="00882203">
        <w:rPr>
          <w:sz w:val="24"/>
          <w:szCs w:val="24"/>
        </w:rPr>
        <w:t xml:space="preserve"> для получения санкции прокурора </w:t>
      </w:r>
      <w:r w:rsidR="0077725A">
        <w:rPr>
          <w:sz w:val="24"/>
          <w:szCs w:val="24"/>
        </w:rPr>
        <w:t xml:space="preserve">на арест имущества; </w:t>
      </w:r>
    </w:p>
    <w:p w:rsidR="0077725A" w:rsidRDefault="005465E0" w:rsidP="005465E0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77725A" w:rsidRPr="00882203">
        <w:rPr>
          <w:sz w:val="24"/>
          <w:szCs w:val="24"/>
        </w:rPr>
        <w:t>.</w:t>
      </w:r>
      <w:r w:rsidR="0077725A">
        <w:rPr>
          <w:sz w:val="24"/>
          <w:szCs w:val="24"/>
        </w:rPr>
        <w:t>7</w:t>
      </w:r>
      <w:r w:rsidR="0077725A" w:rsidRPr="00882203">
        <w:rPr>
          <w:sz w:val="24"/>
          <w:szCs w:val="24"/>
        </w:rPr>
        <w:t>. Проводит</w:t>
      </w:r>
      <w:r w:rsidR="0077725A">
        <w:rPr>
          <w:sz w:val="24"/>
          <w:szCs w:val="24"/>
        </w:rPr>
        <w:t>ь</w:t>
      </w:r>
      <w:r w:rsidR="0077725A" w:rsidRPr="00882203">
        <w:rPr>
          <w:sz w:val="24"/>
          <w:szCs w:val="24"/>
        </w:rPr>
        <w:t xml:space="preserve"> арест имущества с составлением акта описи арестованного имущества</w:t>
      </w:r>
      <w:r w:rsidR="0077725A">
        <w:rPr>
          <w:sz w:val="24"/>
          <w:szCs w:val="24"/>
        </w:rPr>
        <w:t>;</w:t>
      </w:r>
    </w:p>
    <w:p w:rsidR="0077725A" w:rsidRDefault="005465E0" w:rsidP="005465E0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77725A" w:rsidRPr="00882203">
        <w:rPr>
          <w:sz w:val="24"/>
          <w:szCs w:val="24"/>
        </w:rPr>
        <w:t>.</w:t>
      </w:r>
      <w:r w:rsidR="0077725A">
        <w:rPr>
          <w:sz w:val="24"/>
          <w:szCs w:val="24"/>
        </w:rPr>
        <w:t>8</w:t>
      </w:r>
      <w:r w:rsidR="0077725A" w:rsidRPr="00882203">
        <w:rPr>
          <w:sz w:val="24"/>
          <w:szCs w:val="24"/>
        </w:rPr>
        <w:t>. Осуществл</w:t>
      </w:r>
      <w:r w:rsidR="0077725A">
        <w:rPr>
          <w:sz w:val="24"/>
          <w:szCs w:val="24"/>
        </w:rPr>
        <w:t xml:space="preserve">ять </w:t>
      </w:r>
      <w:r w:rsidR="0077725A" w:rsidRPr="00882203">
        <w:rPr>
          <w:sz w:val="24"/>
          <w:szCs w:val="24"/>
        </w:rPr>
        <w:t xml:space="preserve"> </w:t>
      </w:r>
      <w:proofErr w:type="gramStart"/>
      <w:r w:rsidR="0077725A" w:rsidRPr="00882203">
        <w:rPr>
          <w:sz w:val="24"/>
          <w:szCs w:val="24"/>
        </w:rPr>
        <w:t>контрол</w:t>
      </w:r>
      <w:r w:rsidR="0077725A">
        <w:rPr>
          <w:sz w:val="24"/>
          <w:szCs w:val="24"/>
        </w:rPr>
        <w:t>ь</w:t>
      </w:r>
      <w:r w:rsidR="0077725A" w:rsidRPr="00882203">
        <w:rPr>
          <w:sz w:val="24"/>
          <w:szCs w:val="24"/>
        </w:rPr>
        <w:t xml:space="preserve"> за</w:t>
      </w:r>
      <w:proofErr w:type="gramEnd"/>
      <w:r w:rsidR="0077725A" w:rsidRPr="00882203">
        <w:rPr>
          <w:sz w:val="24"/>
          <w:szCs w:val="24"/>
        </w:rPr>
        <w:t xml:space="preserve"> исполнением постановлений  о наложении ареста на имущество налогоплательщика</w:t>
      </w:r>
      <w:r w:rsidR="0077725A">
        <w:rPr>
          <w:sz w:val="24"/>
          <w:szCs w:val="24"/>
        </w:rPr>
        <w:t>;</w:t>
      </w:r>
    </w:p>
    <w:p w:rsidR="0077725A" w:rsidRPr="0065051F" w:rsidRDefault="005465E0" w:rsidP="005465E0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77725A">
        <w:rPr>
          <w:sz w:val="24"/>
          <w:szCs w:val="24"/>
        </w:rPr>
        <w:t xml:space="preserve">.9. Осуществлять </w:t>
      </w:r>
      <w:r w:rsidR="0077725A" w:rsidRPr="0065051F">
        <w:rPr>
          <w:sz w:val="24"/>
          <w:szCs w:val="24"/>
        </w:rPr>
        <w:t>информационный обмен с муниципальными образованиями по вопросам своевременности оплаты налогов и сборов</w:t>
      </w:r>
      <w:r w:rsidR="0077725A">
        <w:rPr>
          <w:sz w:val="24"/>
          <w:szCs w:val="24"/>
        </w:rPr>
        <w:t>, зачисляемых в местный бюджет.</w:t>
      </w:r>
    </w:p>
    <w:p w:rsidR="0077725A" w:rsidRPr="000130B1" w:rsidRDefault="005465E0" w:rsidP="005465E0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77725A" w:rsidRPr="000130B1">
        <w:rPr>
          <w:sz w:val="24"/>
          <w:szCs w:val="24"/>
        </w:rPr>
        <w:t>.</w:t>
      </w:r>
      <w:r w:rsidR="0077725A">
        <w:rPr>
          <w:sz w:val="24"/>
          <w:szCs w:val="24"/>
        </w:rPr>
        <w:t xml:space="preserve">10. Исполнять </w:t>
      </w:r>
      <w:r w:rsidR="0077725A" w:rsidRPr="000130B1">
        <w:rPr>
          <w:sz w:val="24"/>
          <w:szCs w:val="24"/>
        </w:rPr>
        <w:t xml:space="preserve"> приказы, указания, поручения, распоряжения начальника инспекции и заместителей начальника инспекции, вышестоящих органов при отсутствии обстоятельств, предусмотренных п.2ст.15 Федерального закона от 27.07.2004 г. №79-ФЗ «О государственной гражданской службе Российской Федерации».</w:t>
      </w:r>
    </w:p>
    <w:p w:rsidR="0077725A" w:rsidRPr="000130B1" w:rsidRDefault="005465E0" w:rsidP="005465E0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77725A" w:rsidRPr="000130B1">
        <w:rPr>
          <w:sz w:val="24"/>
          <w:szCs w:val="24"/>
        </w:rPr>
        <w:t>.</w:t>
      </w:r>
      <w:r w:rsidR="0077725A">
        <w:rPr>
          <w:sz w:val="24"/>
          <w:szCs w:val="24"/>
        </w:rPr>
        <w:t xml:space="preserve">11. Готовить  </w:t>
      </w:r>
      <w:r w:rsidR="0077725A" w:rsidRPr="000130B1">
        <w:rPr>
          <w:sz w:val="24"/>
          <w:szCs w:val="24"/>
        </w:rPr>
        <w:t xml:space="preserve"> ответы на письменные обращения, запросы налогоплательщиков.</w:t>
      </w:r>
    </w:p>
    <w:p w:rsidR="0077725A" w:rsidRDefault="005465E0" w:rsidP="005465E0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77725A" w:rsidRPr="000130B1">
        <w:rPr>
          <w:sz w:val="24"/>
          <w:szCs w:val="24"/>
        </w:rPr>
        <w:t>.</w:t>
      </w:r>
      <w:r w:rsidR="0077725A">
        <w:rPr>
          <w:sz w:val="24"/>
          <w:szCs w:val="24"/>
        </w:rPr>
        <w:t>12</w:t>
      </w:r>
      <w:r w:rsidR="0077725A" w:rsidRPr="000130B1">
        <w:rPr>
          <w:sz w:val="24"/>
          <w:szCs w:val="24"/>
        </w:rPr>
        <w:t xml:space="preserve">. </w:t>
      </w:r>
      <w:r w:rsidR="0077725A">
        <w:rPr>
          <w:sz w:val="24"/>
          <w:szCs w:val="24"/>
        </w:rPr>
        <w:t xml:space="preserve">Принимать участие </w:t>
      </w:r>
      <w:r w:rsidR="0077725A" w:rsidRPr="000130B1">
        <w:rPr>
          <w:sz w:val="24"/>
          <w:szCs w:val="24"/>
        </w:rPr>
        <w:t>в подготовке информационных материалов для руководства Инспекции</w:t>
      </w:r>
      <w:r w:rsidR="0077725A">
        <w:rPr>
          <w:sz w:val="24"/>
          <w:szCs w:val="24"/>
        </w:rPr>
        <w:t>;</w:t>
      </w:r>
    </w:p>
    <w:p w:rsidR="0077725A" w:rsidRDefault="005465E0" w:rsidP="005465E0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77725A" w:rsidRPr="00353C4D">
        <w:rPr>
          <w:sz w:val="24"/>
          <w:szCs w:val="24"/>
        </w:rPr>
        <w:t>.</w:t>
      </w:r>
      <w:r w:rsidR="0077725A">
        <w:rPr>
          <w:sz w:val="24"/>
          <w:szCs w:val="24"/>
        </w:rPr>
        <w:t>13</w:t>
      </w:r>
      <w:r w:rsidR="0077725A" w:rsidRPr="00353C4D">
        <w:rPr>
          <w:sz w:val="24"/>
          <w:szCs w:val="24"/>
        </w:rPr>
        <w:t>. Реализ</w:t>
      </w:r>
      <w:r w:rsidR="0077725A">
        <w:rPr>
          <w:sz w:val="24"/>
          <w:szCs w:val="24"/>
        </w:rPr>
        <w:t>овывать</w:t>
      </w:r>
      <w:r w:rsidR="0077725A" w:rsidRPr="00353C4D">
        <w:rPr>
          <w:sz w:val="24"/>
          <w:szCs w:val="24"/>
        </w:rPr>
        <w:t xml:space="preserve"> мероприятия внутриведомственного контроля налоговых органов предусмотренных Регламентом внутреннего аудита в Федераль</w:t>
      </w:r>
      <w:r w:rsidR="0077725A">
        <w:rPr>
          <w:sz w:val="24"/>
          <w:szCs w:val="24"/>
        </w:rPr>
        <w:t xml:space="preserve">ной налоговой службе включающих </w:t>
      </w:r>
      <w:r w:rsidR="0077725A" w:rsidRPr="00353C4D">
        <w:rPr>
          <w:sz w:val="24"/>
          <w:szCs w:val="24"/>
        </w:rPr>
        <w:t>самостоятельный контроль</w:t>
      </w:r>
      <w:r w:rsidR="0077725A">
        <w:rPr>
          <w:sz w:val="24"/>
          <w:szCs w:val="24"/>
        </w:rPr>
        <w:t xml:space="preserve">, осуществляет </w:t>
      </w:r>
      <w:r w:rsidR="0077725A" w:rsidRPr="00353C4D">
        <w:rPr>
          <w:sz w:val="24"/>
          <w:szCs w:val="24"/>
        </w:rPr>
        <w:t xml:space="preserve"> мероприяти</w:t>
      </w:r>
      <w:r w:rsidR="0077725A">
        <w:rPr>
          <w:sz w:val="24"/>
          <w:szCs w:val="24"/>
        </w:rPr>
        <w:t>я</w:t>
      </w:r>
      <w:r w:rsidR="0077725A" w:rsidRPr="00353C4D">
        <w:rPr>
          <w:sz w:val="24"/>
          <w:szCs w:val="24"/>
        </w:rPr>
        <w:t xml:space="preserve">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</w:t>
      </w:r>
      <w:r w:rsidR="0077725A">
        <w:rPr>
          <w:sz w:val="24"/>
          <w:szCs w:val="24"/>
        </w:rPr>
        <w:t xml:space="preserve">у краю;  осуществляет </w:t>
      </w:r>
      <w:r w:rsidR="0077725A" w:rsidRPr="00353C4D">
        <w:rPr>
          <w:sz w:val="24"/>
          <w:szCs w:val="24"/>
        </w:rPr>
        <w:t xml:space="preserve"> мероприяти</w:t>
      </w:r>
      <w:r w:rsidR="0077725A">
        <w:rPr>
          <w:sz w:val="24"/>
          <w:szCs w:val="24"/>
        </w:rPr>
        <w:t xml:space="preserve">я </w:t>
      </w:r>
      <w:r w:rsidR="0077725A" w:rsidRPr="00353C4D">
        <w:rPr>
          <w:sz w:val="24"/>
          <w:szCs w:val="24"/>
        </w:rPr>
        <w:t xml:space="preserve"> по устранению выявленных в ходе комплексной (тематической) аудиторской проверки нарушений и недостатков, </w:t>
      </w:r>
      <w:r w:rsidR="0077725A">
        <w:rPr>
          <w:sz w:val="24"/>
          <w:szCs w:val="24"/>
        </w:rPr>
        <w:t xml:space="preserve">выявляет </w:t>
      </w:r>
      <w:r w:rsidR="0077725A" w:rsidRPr="00353C4D">
        <w:rPr>
          <w:sz w:val="24"/>
          <w:szCs w:val="24"/>
        </w:rPr>
        <w:t xml:space="preserve"> причин</w:t>
      </w:r>
      <w:r w:rsidR="0077725A">
        <w:rPr>
          <w:sz w:val="24"/>
          <w:szCs w:val="24"/>
        </w:rPr>
        <w:t>ы</w:t>
      </w:r>
      <w:r w:rsidR="0077725A" w:rsidRPr="00353C4D">
        <w:rPr>
          <w:sz w:val="24"/>
          <w:szCs w:val="24"/>
        </w:rPr>
        <w:t xml:space="preserve"> их возникновения и недопущени</w:t>
      </w:r>
      <w:r w:rsidR="0077725A">
        <w:rPr>
          <w:sz w:val="24"/>
          <w:szCs w:val="24"/>
        </w:rPr>
        <w:t>я</w:t>
      </w:r>
      <w:r w:rsidR="0077725A" w:rsidRPr="00353C4D">
        <w:rPr>
          <w:sz w:val="24"/>
          <w:szCs w:val="24"/>
        </w:rPr>
        <w:t xml:space="preserve"> подобных нарушений в дальнейшей работе; </w:t>
      </w:r>
      <w:r w:rsidR="0077725A">
        <w:rPr>
          <w:sz w:val="24"/>
          <w:szCs w:val="24"/>
        </w:rPr>
        <w:t xml:space="preserve">проводит </w:t>
      </w:r>
      <w:r w:rsidR="0077725A" w:rsidRPr="00353C4D">
        <w:rPr>
          <w:sz w:val="24"/>
          <w:szCs w:val="24"/>
        </w:rPr>
        <w:t xml:space="preserve">анализ материалов всех комплексных и тематических аудиторских проверок, проведенных за соответствующий период. </w:t>
      </w:r>
    </w:p>
    <w:p w:rsidR="0077725A" w:rsidRPr="000130B1" w:rsidRDefault="005465E0" w:rsidP="005465E0">
      <w:pPr>
        <w:ind w:firstLine="709"/>
        <w:jc w:val="both"/>
      </w:pPr>
      <w:r>
        <w:t>8</w:t>
      </w:r>
      <w:r w:rsidR="0077725A" w:rsidRPr="000130B1">
        <w:t>.</w:t>
      </w:r>
      <w:r w:rsidR="0077725A">
        <w:t>14</w:t>
      </w:r>
      <w:r w:rsidR="0077725A" w:rsidRPr="000130B1">
        <w:t xml:space="preserve">. </w:t>
      </w:r>
      <w:r w:rsidR="0077725A">
        <w:t>Вести</w:t>
      </w:r>
      <w:r w:rsidR="0077725A" w:rsidRPr="000130B1">
        <w:t xml:space="preserve"> в установленном порядке делопроизводство.</w:t>
      </w:r>
    </w:p>
    <w:p w:rsidR="0077725A" w:rsidRPr="00B60150" w:rsidRDefault="005465E0" w:rsidP="005465E0">
      <w:pPr>
        <w:tabs>
          <w:tab w:val="num" w:pos="0"/>
          <w:tab w:val="left" w:pos="1080"/>
        </w:tabs>
        <w:ind w:firstLine="709"/>
        <w:jc w:val="both"/>
      </w:pPr>
      <w:r>
        <w:t>8</w:t>
      </w:r>
      <w:r w:rsidR="0077725A" w:rsidRPr="000130B1">
        <w:t>.</w:t>
      </w:r>
      <w:r w:rsidR="0077725A">
        <w:t>15</w:t>
      </w:r>
      <w:r w:rsidR="0077725A" w:rsidRPr="000130B1">
        <w:t>. Выполня</w:t>
      </w:r>
      <w:r w:rsidR="0077725A">
        <w:t>ть</w:t>
      </w:r>
      <w:r w:rsidR="0077725A" w:rsidRPr="000130B1">
        <w:t xml:space="preserve"> другую работу по поручению начальника отдела</w:t>
      </w:r>
      <w:r w:rsidR="0077725A">
        <w:t>.</w:t>
      </w:r>
    </w:p>
    <w:p w:rsidR="0077725A" w:rsidRPr="007C3427" w:rsidRDefault="0077725A" w:rsidP="005465E0">
      <w:pPr>
        <w:pStyle w:val="3"/>
        <w:spacing w:after="0"/>
        <w:ind w:left="0" w:firstLine="709"/>
        <w:jc w:val="both"/>
        <w:rPr>
          <w:color w:val="000000" w:themeColor="text1"/>
        </w:rPr>
      </w:pPr>
    </w:p>
    <w:p w:rsidR="0010414B" w:rsidRPr="007C3427" w:rsidRDefault="0010414B" w:rsidP="00356CF6">
      <w:pPr>
        <w:ind w:firstLine="708"/>
        <w:jc w:val="both"/>
        <w:rPr>
          <w:color w:val="000000" w:themeColor="text1"/>
        </w:rPr>
      </w:pPr>
    </w:p>
    <w:p w:rsidR="0010414B" w:rsidRDefault="0010414B" w:rsidP="0010414B">
      <w:pPr>
        <w:ind w:firstLine="708"/>
        <w:jc w:val="both"/>
        <w:rPr>
          <w:b/>
        </w:rPr>
      </w:pPr>
      <w:bookmarkStart w:id="28" w:name="bookmark5"/>
      <w:r>
        <w:rPr>
          <w:b/>
        </w:rPr>
        <w:t xml:space="preserve">9. В целях исполнения возложенных должностных обязанностей ведущий </w:t>
      </w:r>
      <w:r>
        <w:rPr>
          <w:b/>
          <w:color w:val="000000"/>
        </w:rPr>
        <w:t>специалист-эксперт,</w:t>
      </w:r>
      <w:r>
        <w:rPr>
          <w:b/>
        </w:rPr>
        <w:t xml:space="preserve"> имеет право: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9.1. 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</w:t>
      </w:r>
      <w:r w:rsidR="005D017F">
        <w:rPr>
          <w:color w:val="000000"/>
        </w:rPr>
        <w:t>стоящим должностным регламентом;</w:t>
      </w:r>
    </w:p>
    <w:p w:rsidR="005D017F" w:rsidRDefault="005D017F" w:rsidP="005D017F">
      <w:pPr>
        <w:ind w:firstLine="709"/>
        <w:jc w:val="both"/>
      </w:pPr>
      <w:r>
        <w:t>9.2. На повышение квалификации в соответствии с действующим законодательством;</w:t>
      </w:r>
    </w:p>
    <w:p w:rsidR="005D017F" w:rsidRPr="005D017F" w:rsidRDefault="005D017F" w:rsidP="005D017F">
      <w:pPr>
        <w:ind w:firstLine="709"/>
        <w:jc w:val="both"/>
      </w:pPr>
      <w:r>
        <w:t>9.3. На иные права, предусмотренные действующим законодательством Российской Федерации.</w:t>
      </w:r>
    </w:p>
    <w:p w:rsidR="0010414B" w:rsidRDefault="0010414B" w:rsidP="0010414B">
      <w:pPr>
        <w:jc w:val="both"/>
      </w:pPr>
      <w:r>
        <w:lastRenderedPageBreak/>
        <w:tab/>
        <w:t xml:space="preserve">10. </w:t>
      </w:r>
      <w:proofErr w:type="gramStart"/>
      <w:r>
        <w:t>Ведущий</w:t>
      </w:r>
      <w:r>
        <w:rPr>
          <w:color w:val="000000"/>
        </w:rPr>
        <w:t xml:space="preserve"> специалист-эксперт</w:t>
      </w:r>
      <w:r>
        <w:t xml:space="preserve">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</w:t>
      </w:r>
      <w:r w:rsidR="00D97697">
        <w:t>ю, о Межрайонной ИФНС России №1</w:t>
      </w:r>
      <w:r w:rsidR="00D97697" w:rsidRPr="00D97697">
        <w:t>4</w:t>
      </w:r>
      <w:r>
        <w:t xml:space="preserve"> по Алтайскому краю, об аналитическом отделе.</w:t>
      </w:r>
      <w:proofErr w:type="gramEnd"/>
    </w:p>
    <w:p w:rsidR="0010414B" w:rsidRDefault="0010414B" w:rsidP="0010414B">
      <w:pPr>
        <w:jc w:val="both"/>
      </w:pPr>
      <w:r>
        <w:tab/>
        <w:t>11. Ведущий</w:t>
      </w:r>
      <w:r>
        <w:rPr>
          <w:color w:val="000000"/>
        </w:rPr>
        <w:t xml:space="preserve"> специалист-эксперт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>
        <w:t>за</w:t>
      </w:r>
      <w:proofErr w:type="gramEnd"/>
      <w:r>
        <w:t>: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некачественное </w:t>
      </w:r>
      <w:r>
        <w:rPr>
          <w:bCs/>
          <w:color w:val="000000"/>
        </w:rPr>
        <w:t>и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несвоевременное выполнение обязанностей, определенных настоящим должностным регламентом;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- ненадлежащее использование государственного имущества, закрепленного за рабочим местом;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- иных должностных обязанностей, предусмотренных настоящим регламентом</w:t>
      </w:r>
      <w:bookmarkEnd w:id="28"/>
      <w:r>
        <w:rPr>
          <w:color w:val="000000"/>
        </w:rPr>
        <w:t>.</w:t>
      </w:r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специалист-эксперт вправе или обязан самостоятельно принимать управленческие и иные решения</w:t>
      </w:r>
    </w:p>
    <w:p w:rsidR="0010414B" w:rsidRDefault="0010414B" w:rsidP="0010414B"/>
    <w:p w:rsidR="0010414B" w:rsidRDefault="0010414B" w:rsidP="0010414B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ab/>
        <w:t>12. При исполнении служебных обязанностей ведущий специалист - экспе</w:t>
      </w:r>
      <w:proofErr w:type="gramStart"/>
      <w:r>
        <w:rPr>
          <w:b w:val="0"/>
          <w:i w:val="0"/>
          <w:sz w:val="24"/>
          <w:szCs w:val="24"/>
        </w:rPr>
        <w:t>рт впр</w:t>
      </w:r>
      <w:proofErr w:type="gramEnd"/>
      <w:r>
        <w:rPr>
          <w:b w:val="0"/>
          <w:i w:val="0"/>
          <w:sz w:val="24"/>
          <w:szCs w:val="24"/>
        </w:rPr>
        <w:t>аве самостоятельно принимать решения по вопросам:</w:t>
      </w:r>
    </w:p>
    <w:p w:rsidR="0010414B" w:rsidRDefault="0010414B" w:rsidP="0010414B">
      <w:pPr>
        <w:ind w:firstLine="709"/>
        <w:jc w:val="both"/>
      </w:pPr>
      <w:r>
        <w:t xml:space="preserve">12.1. </w:t>
      </w:r>
      <w:proofErr w:type="gramStart"/>
      <w:r>
        <w:t>Принимать участие в рассмотрении, согласовании, визировании протоколов, актов, служебных записок, методических писем, отчетов, планов, докладов и т.п.;</w:t>
      </w:r>
      <w:proofErr w:type="gramEnd"/>
    </w:p>
    <w:p w:rsidR="0010414B" w:rsidRDefault="0010414B" w:rsidP="0010414B">
      <w:pPr>
        <w:ind w:firstLine="709"/>
        <w:jc w:val="both"/>
      </w:pPr>
      <w:r>
        <w:t>12.2.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0414B" w:rsidRDefault="0010414B" w:rsidP="0010414B">
      <w:pPr>
        <w:ind w:firstLine="709"/>
        <w:jc w:val="both"/>
      </w:pPr>
      <w:r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10414B" w:rsidRDefault="0010414B" w:rsidP="0010414B">
      <w:pPr>
        <w:shd w:val="clear" w:color="auto" w:fill="FFFFFF"/>
        <w:spacing w:line="272" w:lineRule="exact"/>
        <w:ind w:right="12" w:firstLine="709"/>
        <w:jc w:val="both"/>
      </w:pPr>
      <w:r>
        <w:t>13. При исполнении служебных обязанностей ведущий специалист - эксперт обязан самостоятельно принимать решения по вопросам, входящим в его компетенцию.</w:t>
      </w:r>
    </w:p>
    <w:p w:rsidR="0010414B" w:rsidRDefault="0010414B" w:rsidP="0010414B">
      <w:pPr>
        <w:pStyle w:val="5"/>
        <w:spacing w:before="0" w:after="0"/>
        <w:jc w:val="both"/>
        <w:rPr>
          <w:color w:val="000000"/>
          <w:sz w:val="24"/>
          <w:szCs w:val="24"/>
        </w:rPr>
      </w:pPr>
    </w:p>
    <w:p w:rsidR="0010414B" w:rsidRDefault="0010414B" w:rsidP="0010414B">
      <w:pPr>
        <w:pStyle w:val="5"/>
        <w:spacing w:before="0" w:after="0"/>
        <w:jc w:val="center"/>
        <w:rPr>
          <w:i w:val="0"/>
          <w:color w:val="000000"/>
          <w:sz w:val="24"/>
          <w:szCs w:val="24"/>
        </w:rPr>
      </w:pPr>
      <w:r>
        <w:rPr>
          <w:i w:val="0"/>
          <w:color w:val="000000"/>
          <w:sz w:val="24"/>
          <w:szCs w:val="24"/>
        </w:rPr>
        <w:t>V. Перечень вопросов, по которым ведущий специалист-экспе</w:t>
      </w:r>
      <w:proofErr w:type="gramStart"/>
      <w:r>
        <w:rPr>
          <w:i w:val="0"/>
          <w:color w:val="000000"/>
          <w:sz w:val="24"/>
          <w:szCs w:val="24"/>
        </w:rPr>
        <w:t>рт впр</w:t>
      </w:r>
      <w:proofErr w:type="gramEnd"/>
      <w:r>
        <w:rPr>
          <w:i w:val="0"/>
          <w:color w:val="000000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10414B" w:rsidRDefault="0010414B" w:rsidP="0010414B"/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14. </w:t>
      </w:r>
      <w:r>
        <w:t>Ведущий</w:t>
      </w:r>
      <w:r>
        <w:rPr>
          <w:color w:val="000000"/>
        </w:rPr>
        <w:t xml:space="preserve"> специалист-эксперт</w:t>
      </w:r>
      <w:r>
        <w:rPr>
          <w:b/>
          <w:i/>
        </w:rPr>
        <w:t xml:space="preserve"> </w:t>
      </w:r>
      <w:r>
        <w:rPr>
          <w:color w:val="000000"/>
        </w:rPr>
        <w:t>в соответствии со своей компетенцией вправе участвовать в подготовке (обсуждении) следующих проектов: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15. </w:t>
      </w:r>
      <w:r>
        <w:t>Ведущий</w:t>
      </w:r>
      <w:r>
        <w:rPr>
          <w:color w:val="000000"/>
        </w:rPr>
        <w:t xml:space="preserve"> специалист-эксперт</w:t>
      </w:r>
      <w:r>
        <w:rPr>
          <w:b/>
          <w:i/>
        </w:rPr>
        <w:t xml:space="preserve"> </w:t>
      </w:r>
      <w:r>
        <w:rPr>
          <w:color w:val="000000"/>
        </w:rPr>
        <w:t>в соответствии со своей компетенцией обязан участвовать в подготовке (обсуждении) следующих проектов: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 положений об отделе и инспекции;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 графика отпусков гражданских служащих отдела;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 иных актов по поручению непосредственного руководителя и руководства инспекции.</w:t>
      </w:r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0414B" w:rsidRDefault="0010414B" w:rsidP="0010414B">
      <w:pPr>
        <w:rPr>
          <w:color w:val="000000"/>
        </w:rPr>
      </w:pP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lastRenderedPageBreak/>
        <w:t xml:space="preserve">16. В соответствии со своими должностными обязанностями </w:t>
      </w:r>
      <w:r>
        <w:t>ведущий</w:t>
      </w:r>
      <w:r>
        <w:rPr>
          <w:color w:val="000000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VII. Порядок служебного взаимодействия</w:t>
      </w:r>
    </w:p>
    <w:p w:rsidR="0010414B" w:rsidRDefault="0010414B" w:rsidP="0010414B"/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17. </w:t>
      </w:r>
      <w:proofErr w:type="gramStart"/>
      <w:r>
        <w:rPr>
          <w:color w:val="000000"/>
        </w:rPr>
        <w:t xml:space="preserve">Взаимодействие </w:t>
      </w:r>
      <w:r>
        <w:t>ведущего</w:t>
      </w:r>
      <w:r>
        <w:rPr>
          <w:color w:val="000000"/>
        </w:rPr>
        <w:t xml:space="preserve"> специалиста-эксперта</w:t>
      </w:r>
      <w:r>
        <w:rPr>
          <w:b/>
          <w:i/>
        </w:rPr>
        <w:t xml:space="preserve"> </w:t>
      </w:r>
      <w:r>
        <w:rPr>
          <w:color w:val="000000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8" w:history="1">
        <w:r>
          <w:rPr>
            <w:rStyle w:val="a5"/>
            <w:b w:val="0"/>
            <w:color w:val="000000"/>
          </w:rPr>
          <w:t>общих принципов</w:t>
        </w:r>
      </w:hyperlink>
      <w:r>
        <w:rPr>
          <w:color w:val="000000"/>
        </w:rPr>
        <w:t xml:space="preserve"> служебного поведения гражданских служащих, утвержденных </w:t>
      </w:r>
      <w:hyperlink r:id="rId9" w:history="1">
        <w:r>
          <w:rPr>
            <w:rStyle w:val="a5"/>
            <w:b w:val="0"/>
            <w:color w:val="000000"/>
          </w:rPr>
          <w:t>Указом</w:t>
        </w:r>
      </w:hyperlink>
      <w:r>
        <w:rPr>
          <w:b/>
          <w:color w:val="000000"/>
        </w:rPr>
        <w:t xml:space="preserve"> </w:t>
      </w:r>
      <w:r>
        <w:rPr>
          <w:color w:val="000000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служащих», Кодекса этики и служебного поведения государственных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гражданских служащих Федеральной налоговой службы, утвержденного приказом ФНС России от 11.04.2011 №ММВ-7-4/260@, и требований к служебному поведению, установленных </w:t>
      </w:r>
      <w:hyperlink r:id="rId10" w:history="1">
        <w:r>
          <w:rPr>
            <w:rStyle w:val="a5"/>
            <w:b w:val="0"/>
            <w:color w:val="000000"/>
          </w:rPr>
          <w:t>статьей 18</w:t>
        </w:r>
      </w:hyperlink>
      <w:r>
        <w:rPr>
          <w:color w:val="000000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>
          <w:rPr>
            <w:rStyle w:val="a5"/>
            <w:b/>
            <w:color w:val="000000"/>
            <w:sz w:val="24"/>
            <w:szCs w:val="24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10414B" w:rsidRDefault="0010414B" w:rsidP="0010414B"/>
    <w:p w:rsidR="0010414B" w:rsidRDefault="0010414B" w:rsidP="0010414B">
      <w:pPr>
        <w:ind w:firstLine="709"/>
        <w:jc w:val="both"/>
      </w:pPr>
      <w:r>
        <w:rPr>
          <w:color w:val="000000"/>
        </w:rPr>
        <w:t xml:space="preserve">18. </w:t>
      </w:r>
      <w:r>
        <w:t>Ведущий сп</w:t>
      </w:r>
      <w:r w:rsidR="000142D2">
        <w:t xml:space="preserve">ециалист-эксперт </w:t>
      </w:r>
      <w:r w:rsidR="00BA4AD8">
        <w:t>отдела урегулирования задолженности №1</w:t>
      </w:r>
      <w:r>
        <w:t xml:space="preserve"> оказания государственных услуг не осуществляет.</w:t>
      </w:r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0414B" w:rsidRDefault="0010414B" w:rsidP="0010414B">
      <w:pPr>
        <w:ind w:firstLine="720"/>
        <w:jc w:val="both"/>
        <w:rPr>
          <w:color w:val="000000"/>
        </w:rPr>
      </w:pP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19. Эффективность и результативность профессиональной служебной деятельности ведущего специалиста-эксперта</w:t>
      </w:r>
      <w:r>
        <w:rPr>
          <w:b/>
          <w:i/>
        </w:rPr>
        <w:t xml:space="preserve"> </w:t>
      </w:r>
      <w:r>
        <w:rPr>
          <w:color w:val="000000"/>
        </w:rPr>
        <w:t>оценивается по следующим показателям: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своевременности и оперативности выполнения поручений;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осознанию ответственности за последствия своих действий, принимаемых решений.</w:t>
      </w:r>
    </w:p>
    <w:p w:rsidR="0010414B" w:rsidRDefault="0010414B" w:rsidP="0010414B">
      <w:pPr>
        <w:ind w:firstLine="720"/>
        <w:jc w:val="both"/>
        <w:rPr>
          <w:color w:val="000000"/>
        </w:rPr>
      </w:pPr>
    </w:p>
    <w:p w:rsidR="0010414B" w:rsidRDefault="0010414B" w:rsidP="0010414B">
      <w:pPr>
        <w:ind w:firstLine="720"/>
        <w:jc w:val="both"/>
        <w:rPr>
          <w:color w:val="000000"/>
        </w:rPr>
      </w:pPr>
    </w:p>
    <w:p w:rsidR="0010414B" w:rsidRDefault="0010414B" w:rsidP="0010414B">
      <w:pPr>
        <w:ind w:firstLine="720"/>
        <w:jc w:val="both"/>
        <w:rPr>
          <w:color w:val="000000"/>
        </w:rPr>
      </w:pPr>
    </w:p>
    <w:sectPr w:rsidR="0010414B" w:rsidSect="00313897">
      <w:headerReference w:type="default" r:id="rId12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427" w:rsidRDefault="007C3427" w:rsidP="007C3427">
      <w:r>
        <w:separator/>
      </w:r>
    </w:p>
  </w:endnote>
  <w:endnote w:type="continuationSeparator" w:id="1">
    <w:p w:rsidR="007C3427" w:rsidRDefault="007C3427" w:rsidP="007C3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427" w:rsidRDefault="007C3427" w:rsidP="007C3427">
      <w:r>
        <w:separator/>
      </w:r>
    </w:p>
  </w:footnote>
  <w:footnote w:type="continuationSeparator" w:id="1">
    <w:p w:rsidR="007C3427" w:rsidRDefault="007C3427" w:rsidP="007C34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9648591"/>
      <w:docPartObj>
        <w:docPartGallery w:val="Page Numbers (Top of Page)"/>
        <w:docPartUnique/>
      </w:docPartObj>
    </w:sdtPr>
    <w:sdtContent>
      <w:p w:rsidR="007C3427" w:rsidRDefault="00BA35A6">
        <w:pPr>
          <w:pStyle w:val="a9"/>
          <w:jc w:val="center"/>
        </w:pPr>
        <w:r>
          <w:fldChar w:fldCharType="begin"/>
        </w:r>
        <w:r w:rsidR="007C3427">
          <w:instrText>PAGE   \* MERGEFORMAT</w:instrText>
        </w:r>
        <w:r>
          <w:fldChar w:fldCharType="separate"/>
        </w:r>
        <w:r w:rsidR="00313897">
          <w:rPr>
            <w:noProof/>
          </w:rPr>
          <w:t>6</w:t>
        </w:r>
        <w:r>
          <w:fldChar w:fldCharType="end"/>
        </w:r>
      </w:p>
    </w:sdtContent>
  </w:sdt>
  <w:p w:rsidR="007C3427" w:rsidRDefault="007C342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595E"/>
    <w:rsid w:val="000142D2"/>
    <w:rsid w:val="000E1A93"/>
    <w:rsid w:val="000E7E86"/>
    <w:rsid w:val="0010414B"/>
    <w:rsid w:val="00160C2A"/>
    <w:rsid w:val="001679E7"/>
    <w:rsid w:val="001B47A3"/>
    <w:rsid w:val="00214A4F"/>
    <w:rsid w:val="002E34A8"/>
    <w:rsid w:val="00313897"/>
    <w:rsid w:val="00356CF6"/>
    <w:rsid w:val="00362644"/>
    <w:rsid w:val="0037291E"/>
    <w:rsid w:val="004D595E"/>
    <w:rsid w:val="005465E0"/>
    <w:rsid w:val="0055263C"/>
    <w:rsid w:val="005A5442"/>
    <w:rsid w:val="005D017F"/>
    <w:rsid w:val="0064380A"/>
    <w:rsid w:val="0066577C"/>
    <w:rsid w:val="00665BE9"/>
    <w:rsid w:val="00695973"/>
    <w:rsid w:val="0077725A"/>
    <w:rsid w:val="007C3427"/>
    <w:rsid w:val="00850DD7"/>
    <w:rsid w:val="009D5FE5"/>
    <w:rsid w:val="00A55CDD"/>
    <w:rsid w:val="00A6553E"/>
    <w:rsid w:val="00AA6939"/>
    <w:rsid w:val="00BA35A6"/>
    <w:rsid w:val="00BA4AD8"/>
    <w:rsid w:val="00C57CD7"/>
    <w:rsid w:val="00C65135"/>
    <w:rsid w:val="00CE5032"/>
    <w:rsid w:val="00D97697"/>
    <w:rsid w:val="00DB1673"/>
    <w:rsid w:val="00EB12A5"/>
    <w:rsid w:val="00F76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1041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1041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04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041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0414B"/>
    <w:pPr>
      <w:spacing w:after="120"/>
    </w:pPr>
  </w:style>
  <w:style w:type="character" w:customStyle="1" w:styleId="a4">
    <w:name w:val="Основной текст Знак"/>
    <w:basedOn w:val="a0"/>
    <w:link w:val="a3"/>
    <w:rsid w:val="0010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041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10414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1041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10414B"/>
    <w:rPr>
      <w:color w:val="0000FF"/>
      <w:u w:val="single"/>
    </w:rPr>
  </w:style>
  <w:style w:type="paragraph" w:customStyle="1" w:styleId="a7">
    <w:name w:val="Нормальный (таблица)"/>
    <w:basedOn w:val="a"/>
    <w:next w:val="a"/>
    <w:rsid w:val="0037291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3729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7C342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">
    <w:name w:val="List Paragraph Char"/>
    <w:link w:val="12"/>
    <w:locked/>
    <w:rsid w:val="007C3427"/>
    <w:rPr>
      <w:sz w:val="24"/>
      <w:szCs w:val="24"/>
      <w:lang w:eastAsia="ru-RU"/>
    </w:rPr>
  </w:style>
  <w:style w:type="paragraph" w:customStyle="1" w:styleId="12">
    <w:name w:val="Абзац списка1"/>
    <w:basedOn w:val="a"/>
    <w:link w:val="ListParagraphChar"/>
    <w:rsid w:val="007C3427"/>
    <w:pPr>
      <w:ind w:left="720"/>
    </w:pPr>
    <w:rPr>
      <w:rFonts w:asciiTheme="minorHAnsi" w:eastAsiaTheme="minorHAnsi" w:hAnsiTheme="minorHAnsi" w:cstheme="minorBidi"/>
    </w:rPr>
  </w:style>
  <w:style w:type="paragraph" w:styleId="a9">
    <w:name w:val="header"/>
    <w:basedOn w:val="a"/>
    <w:link w:val="aa"/>
    <w:uiPriority w:val="99"/>
    <w:unhideWhenUsed/>
    <w:rsid w:val="007C34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C3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C34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C3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56CF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56CF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1041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1041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04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041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0414B"/>
    <w:pPr>
      <w:spacing w:after="120"/>
    </w:pPr>
  </w:style>
  <w:style w:type="character" w:customStyle="1" w:styleId="a4">
    <w:name w:val="Основной текст Знак"/>
    <w:basedOn w:val="a0"/>
    <w:link w:val="a3"/>
    <w:rsid w:val="0010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41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10414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1041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1041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52823D130894A74A8ED27EFE9178E6E3FFDB8FA7059A64BF58B824Y8B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8776.1130/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garantf1://12036354.1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2835</Words>
  <Characters>16166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Тупикина Анастасия Николаевна</dc:creator>
  <cp:lastModifiedBy>2223-00-309</cp:lastModifiedBy>
  <cp:revision>2</cp:revision>
  <cp:lastPrinted>2018-02-21T04:49:00Z</cp:lastPrinted>
  <dcterms:created xsi:type="dcterms:W3CDTF">2018-02-26T06:54:00Z</dcterms:created>
  <dcterms:modified xsi:type="dcterms:W3CDTF">2018-02-26T06:54:00Z</dcterms:modified>
</cp:coreProperties>
</file>